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Ind w:w="180" w:type="dxa"/>
        <w:shd w:val="clear" w:color="auto" w:fill="FFFFFF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996"/>
        <w:gridCol w:w="1842"/>
        <w:gridCol w:w="2616"/>
        <w:gridCol w:w="2152"/>
      </w:tblGrid>
      <w:tr w:rsidR="0095383E" w:rsidRPr="0095383E" w14:paraId="7CE09D99" w14:textId="77777777" w:rsidTr="0095383E">
        <w:trPr>
          <w:trHeight w:val="33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D9DD0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Typ vazáku: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C0350" w14:textId="067538DC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3172AD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7" type="#_x0000_t75" style="width:18pt;height:15.6pt" o:ole="">
                  <v:imagedata r:id="rId5" o:title=""/>
                </v:shape>
                <w:control r:id="rId6" w:name="DefaultOcxName" w:shapeid="_x0000_i1347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Lano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7EA3B" w14:textId="16AFB6DB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1789B6AD">
                <v:shape id="_x0000_i1346" type="#_x0000_t75" style="width:18pt;height:15.6pt" o:ole="">
                  <v:imagedata r:id="rId7" o:title=""/>
                </v:shape>
                <w:control r:id="rId8" w:name="DefaultOcxName1" w:shapeid="_x0000_i1346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Řetěz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1AEEE" w14:textId="6DD01BE9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1931D6AE">
                <v:shape id="_x0000_i1345" type="#_x0000_t75" style="width:18pt;height:15.6pt" o:ole="">
                  <v:imagedata r:id="rId5" o:title=""/>
                </v:shape>
                <w:control r:id="rId9" w:name="DefaultOcxName2" w:shapeid="_x0000_i1345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Textilní pás</w:t>
            </w:r>
          </w:p>
        </w:tc>
      </w:tr>
      <w:tr w:rsidR="0095383E" w:rsidRPr="0095383E" w14:paraId="2A859621" w14:textId="77777777" w:rsidTr="0095383E">
        <w:trPr>
          <w:trHeight w:val="33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AFF2D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Pevnostní třída řetězu: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C4048" w14:textId="2B92E799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28057DCC">
                <v:shape id="_x0000_i1344" type="#_x0000_t75" style="width:18pt;height:15.6pt" o:ole="">
                  <v:imagedata r:id="rId5" o:title=""/>
                </v:shape>
                <w:control r:id="rId10" w:name="DefaultOcxName3" w:shapeid="_x0000_i1344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Tř. 8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AE951" w14:textId="5338E69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75B7B181">
                <v:shape id="_x0000_i1343" type="#_x0000_t75" style="width:18pt;height:15.6pt" o:ole="">
                  <v:imagedata r:id="rId7" o:title=""/>
                </v:shape>
                <w:control r:id="rId11" w:name="DefaultOcxName4" w:shapeid="_x0000_i1343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Tř. 10</w:t>
            </w:r>
          </w:p>
        </w:tc>
      </w:tr>
      <w:tr w:rsidR="0095383E" w:rsidRPr="0095383E" w14:paraId="694FC614" w14:textId="77777777" w:rsidTr="0095383E">
        <w:trPr>
          <w:trHeight w:val="34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D3153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Provedení: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A25F9" w14:textId="31D4FC81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23219D1F">
                <v:shape id="_x0000_i1342" type="#_x0000_t75" style="width:105.6pt;height:18pt" o:ole="">
                  <v:imagedata r:id="rId12" o:title=""/>
                </v:shape>
                <w:control r:id="rId13" w:name="DefaultOcxName5" w:shapeid="_x0000_i1342"/>
              </w:object>
            </w:r>
          </w:p>
        </w:tc>
      </w:tr>
      <w:tr w:rsidR="0095383E" w:rsidRPr="0095383E" w14:paraId="5D765BA5" w14:textId="77777777" w:rsidTr="0095383E">
        <w:trPr>
          <w:trHeight w:val="68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EDA96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Zakončení vazáku: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486DC" w14:textId="72EC470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5B958075">
                <v:shape id="_x0000_i1341" type="#_x0000_t75" style="width:151.8pt;height:18pt" o:ole="">
                  <v:imagedata r:id="rId14" o:title=""/>
                </v:shape>
                <w:control r:id="rId15" w:name="DefaultOcxName6" w:shapeid="_x0000_i1341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116DEC50">
                <v:shape id="_x0000_i1340" type="#_x0000_t75" style="width:151.8pt;height:18pt" o:ole="">
                  <v:imagedata r:id="rId14" o:title=""/>
                </v:shape>
                <w:control r:id="rId16" w:name="DefaultOcxName7" w:shapeid="_x0000_i1340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410F6A71">
                <v:shape id="_x0000_i1339" type="#_x0000_t75" style="width:151.8pt;height:18pt" o:ole="">
                  <v:imagedata r:id="rId14" o:title=""/>
                </v:shape>
                <w:control r:id="rId17" w:name="DefaultOcxName8" w:shapeid="_x0000_i1339"/>
              </w:object>
            </w:r>
          </w:p>
        </w:tc>
      </w:tr>
      <w:tr w:rsidR="0095383E" w:rsidRPr="0095383E" w14:paraId="795810AC" w14:textId="77777777" w:rsidTr="0095383E">
        <w:trPr>
          <w:trHeight w:val="37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6ABD9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Průměr řetězu: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B74AE" w14:textId="430B9219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07733F6E">
                <v:shape id="_x0000_i1338" type="#_x0000_t75" style="width:55.2pt;height:18pt" o:ole="">
                  <v:imagedata r:id="rId18" o:title=""/>
                </v:shape>
                <w:control r:id="rId19" w:name="DefaultOcxName9" w:shapeid="_x0000_i1338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(mm)</w:t>
            </w:r>
          </w:p>
        </w:tc>
      </w:tr>
      <w:tr w:rsidR="0095383E" w:rsidRPr="0095383E" w14:paraId="1B7407B7" w14:textId="77777777" w:rsidTr="0095383E">
        <w:trPr>
          <w:trHeight w:val="43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4920B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Celková délka vazáku (včetně oka i háku):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377B3" w14:textId="6E9D8529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6B551249">
                <v:shape id="_x0000_i1337" type="#_x0000_t75" style="width:55.2pt;height:18pt" o:ole="">
                  <v:imagedata r:id="rId18" o:title=""/>
                </v:shape>
                <w:control r:id="rId20" w:name="DefaultOcxName10" w:shapeid="_x0000_i1337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(m)</w:t>
            </w:r>
          </w:p>
        </w:tc>
      </w:tr>
      <w:tr w:rsidR="0095383E" w:rsidRPr="0095383E" w14:paraId="6A41591C" w14:textId="77777777" w:rsidTr="0095383E">
        <w:trPr>
          <w:trHeight w:val="37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8AA5B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Celková nosnost: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C4BB5" w14:textId="7E74CE3E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39AB649E">
                <v:shape id="_x0000_i1336" type="#_x0000_t75" style="width:55.2pt;height:18pt" o:ole="">
                  <v:imagedata r:id="rId18" o:title=""/>
                </v:shape>
                <w:control r:id="rId21" w:name="DefaultOcxName11" w:shapeid="_x0000_i1336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(kg)</w:t>
            </w:r>
          </w:p>
        </w:tc>
      </w:tr>
      <w:tr w:rsidR="0095383E" w:rsidRPr="0095383E" w14:paraId="7905C8EF" w14:textId="77777777" w:rsidTr="0095383E">
        <w:trPr>
          <w:trHeight w:val="43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478C3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Závěsné ocelové oko zvětšené: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9B8C5" w14:textId="2B28B68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7F3FE307">
                <v:shape id="_x0000_i1335" type="#_x0000_t75" style="width:18pt;height:15.6pt" o:ole="">
                  <v:imagedata r:id="rId5" o:title=""/>
                </v:shape>
                <w:control r:id="rId22" w:name="DefaultOcxName12" w:shapeid="_x0000_i1335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20E92" w14:textId="531640F0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50F57762">
                <v:shape id="_x0000_i1334" type="#_x0000_t75" style="width:18pt;height:15.6pt" o:ole="">
                  <v:imagedata r:id="rId7" o:title=""/>
                </v:shape>
                <w:control r:id="rId23" w:name="DefaultOcxName13" w:shapeid="_x0000_i1334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ne</w:t>
            </w:r>
          </w:p>
        </w:tc>
      </w:tr>
      <w:tr w:rsidR="0095383E" w:rsidRPr="0095383E" w14:paraId="2B281026" w14:textId="77777777" w:rsidTr="0095383E">
        <w:trPr>
          <w:trHeight w:val="33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A671E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Záklopka háku: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2D220" w14:textId="061C916A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73F1BD8B">
                <v:shape id="_x0000_i1333" type="#_x0000_t75" style="width:18pt;height:15.6pt" o:ole="">
                  <v:imagedata r:id="rId5" o:title=""/>
                </v:shape>
                <w:control r:id="rId24" w:name="DefaultOcxName14" w:shapeid="_x0000_i1333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3E294" w14:textId="588CF8BC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1C0180A0">
                <v:shape id="_x0000_i1332" type="#_x0000_t75" style="width:18pt;height:15.6pt" o:ole="">
                  <v:imagedata r:id="rId7" o:title=""/>
                </v:shape>
                <w:control r:id="rId25" w:name="DefaultOcxName15" w:shapeid="_x0000_i1332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ne</w:t>
            </w:r>
          </w:p>
        </w:tc>
      </w:tr>
      <w:tr w:rsidR="0095383E" w:rsidRPr="0095383E" w14:paraId="17780074" w14:textId="77777777" w:rsidTr="0095383E">
        <w:trPr>
          <w:trHeight w:val="37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0471D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Zkracovače: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4FE0D" w14:textId="4C1BAE5B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00B028CF">
                <v:shape id="_x0000_i1331" type="#_x0000_t75" style="width:18pt;height:15.6pt" o:ole="">
                  <v:imagedata r:id="rId5" o:title=""/>
                </v:shape>
                <w:control r:id="rId26" w:name="DefaultOcxName16" w:shapeid="_x0000_i1331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2FC61" w14:textId="086559FC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011A46E6">
                <v:shape id="_x0000_i1330" type="#_x0000_t75" style="width:18pt;height:15.6pt" o:ole="">
                  <v:imagedata r:id="rId7" o:title=""/>
                </v:shape>
                <w:control r:id="rId27" w:name="DefaultOcxName17" w:shapeid="_x0000_i1330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91645" w14:textId="59614093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681E93C9">
                <v:shape id="_x0000_i1329" type="#_x0000_t75" style="width:55.2pt;height:18pt" o:ole="">
                  <v:imagedata r:id="rId18" o:title=""/>
                </v:shape>
                <w:control r:id="rId28" w:name="DefaultOcxName18" w:shapeid="_x0000_i1329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ks</w:t>
            </w:r>
          </w:p>
        </w:tc>
      </w:tr>
      <w:tr w:rsidR="0095383E" w:rsidRPr="0095383E" w14:paraId="409EC5EA" w14:textId="77777777" w:rsidTr="0095383E">
        <w:trPr>
          <w:trHeight w:val="33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61C22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Druh zkracovače: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24BD2" w14:textId="22D17FD5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78186E21">
                <v:shape id="_x0000_i1328" type="#_x0000_t75" style="width:18pt;height:15.6pt" o:ole="">
                  <v:imagedata r:id="rId7" o:title=""/>
                </v:shape>
                <w:control r:id="rId29" w:name="DefaultOcxName19" w:shapeid="_x0000_i1328"/>
              </w:object>
            </w:r>
            <w:proofErr w:type="gramStart"/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hák - SVX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3A0B7" w14:textId="65BD5EF6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5C45CCFD">
                <v:shape id="_x0000_i1327" type="#_x0000_t75" style="width:18pt;height:15.6pt" o:ole="">
                  <v:imagedata r:id="rId5" o:title=""/>
                </v:shape>
                <w:control r:id="rId30" w:name="DefaultOcxName20" w:shapeid="_x0000_i1327"/>
              </w:object>
            </w:r>
            <w:proofErr w:type="spellStart"/>
            <w:proofErr w:type="gramStart"/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Odnimatelný</w:t>
            </w:r>
            <w:proofErr w:type="spellEnd"/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 xml:space="preserve"> - DVK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955D5" w14:textId="49CFE85B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7CD6006A">
                <v:shape id="_x0000_i1326" type="#_x0000_t75" style="width:18pt;height:15.6pt" o:ole="">
                  <v:imagedata r:id="rId5" o:title=""/>
                </v:shape>
                <w:control r:id="rId31" w:name="DefaultOcxName21" w:shapeid="_x0000_i1326"/>
              </w:object>
            </w:r>
            <w:proofErr w:type="gramStart"/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Pevný - EKF</w:t>
            </w:r>
            <w:proofErr w:type="gramEnd"/>
          </w:p>
        </w:tc>
      </w:tr>
      <w:tr w:rsidR="0095383E" w:rsidRPr="0095383E" w14:paraId="1E62C077" w14:textId="77777777" w:rsidTr="0095383E">
        <w:trPr>
          <w:trHeight w:val="38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B6D50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Počet kusů: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D5E99" w14:textId="22946270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38DAE209">
                <v:shape id="_x0000_i1325" type="#_x0000_t75" style="width:55.2pt;height:18pt" o:ole="">
                  <v:imagedata r:id="rId18" o:title=""/>
                </v:shape>
                <w:control r:id="rId32" w:name="DefaultOcxName22" w:shapeid="_x0000_i1325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ks</w:t>
            </w:r>
          </w:p>
        </w:tc>
      </w:tr>
      <w:tr w:rsidR="0095383E" w:rsidRPr="0095383E" w14:paraId="3CC0450D" w14:textId="77777777" w:rsidTr="0095383E">
        <w:trPr>
          <w:trHeight w:val="37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E6780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Termín dodání: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58447" w14:textId="1D020A0E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401E531A">
                <v:shape id="_x0000_i1324" type="#_x0000_t75" style="width:55.2pt;height:18pt" o:ole="">
                  <v:imagedata r:id="rId18" o:title=""/>
                </v:shape>
                <w:control r:id="rId33" w:name="DefaultOcxName23" w:shapeid="_x0000_i1324"/>
              </w:object>
            </w: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dnů</w:t>
            </w:r>
          </w:p>
        </w:tc>
      </w:tr>
      <w:tr w:rsidR="0095383E" w:rsidRPr="0095383E" w14:paraId="41084220" w14:textId="77777777" w:rsidTr="0095383E">
        <w:trPr>
          <w:trHeight w:val="435"/>
        </w:trPr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AD4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5D279" w14:textId="77777777" w:rsidR="0095383E" w:rsidRPr="0095383E" w:rsidRDefault="0095383E" w:rsidP="0095383E">
            <w:pPr>
              <w:spacing w:before="22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ADRESA</w:t>
            </w:r>
          </w:p>
        </w:tc>
      </w:tr>
      <w:tr w:rsidR="0095383E" w:rsidRPr="0095383E" w14:paraId="065E7453" w14:textId="77777777" w:rsidTr="0095383E">
        <w:trPr>
          <w:trHeight w:val="34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D9B1E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Jméno: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4B166" w14:textId="4C357AB9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6666F27F">
                <v:shape id="_x0000_i1323" type="#_x0000_t75" style="width:55.2pt;height:18pt" o:ole="">
                  <v:imagedata r:id="rId18" o:title=""/>
                </v:shape>
                <w:control r:id="rId34" w:name="DefaultOcxName24" w:shapeid="_x0000_i132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69EA7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Příjmení: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1253E" w14:textId="6D78DAD8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1671DB1D">
                <v:shape id="_x0000_i1322" type="#_x0000_t75" style="width:55.2pt;height:18pt" o:ole="">
                  <v:imagedata r:id="rId18" o:title=""/>
                </v:shape>
                <w:control r:id="rId35" w:name="DefaultOcxName25" w:shapeid="_x0000_i1322"/>
              </w:object>
            </w:r>
          </w:p>
        </w:tc>
      </w:tr>
      <w:tr w:rsidR="0095383E" w:rsidRPr="0095383E" w14:paraId="22AC263C" w14:textId="77777777" w:rsidTr="0095383E">
        <w:trPr>
          <w:trHeight w:val="33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13B7D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Firma: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4121C" w14:textId="5623FBCD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28EFAD5F">
                <v:shape id="_x0000_i1321" type="#_x0000_t75" style="width:55.2pt;height:18pt" o:ole="">
                  <v:imagedata r:id="rId18" o:title=""/>
                </v:shape>
                <w:control r:id="rId36" w:name="DefaultOcxName26" w:shapeid="_x0000_i132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7A500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IČ: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1A8FA" w14:textId="17AD287D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0DDAD415">
                <v:shape id="_x0000_i1320" type="#_x0000_t75" style="width:55.2pt;height:18pt" o:ole="">
                  <v:imagedata r:id="rId18" o:title=""/>
                </v:shape>
                <w:control r:id="rId37" w:name="DefaultOcxName27" w:shapeid="_x0000_i1320"/>
              </w:object>
            </w:r>
          </w:p>
        </w:tc>
      </w:tr>
      <w:tr w:rsidR="0095383E" w:rsidRPr="0095383E" w14:paraId="5F0E4193" w14:textId="77777777" w:rsidTr="0095383E">
        <w:trPr>
          <w:trHeight w:val="34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3941A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Ulice: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58E26" w14:textId="4D5EC7CF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1F06D072">
                <v:shape id="_x0000_i1319" type="#_x0000_t75" style="width:55.2pt;height:18pt" o:ole="">
                  <v:imagedata r:id="rId18" o:title=""/>
                </v:shape>
                <w:control r:id="rId38" w:name="DefaultOcxName28" w:shapeid="_x0000_i131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B2670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Čp: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E8057" w14:textId="4E0FB2ED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63775C56">
                <v:shape id="_x0000_i1318" type="#_x0000_t75" style="width:55.2pt;height:18pt" o:ole="">
                  <v:imagedata r:id="rId18" o:title=""/>
                </v:shape>
                <w:control r:id="rId39" w:name="DefaultOcxName29" w:shapeid="_x0000_i1318"/>
              </w:object>
            </w:r>
          </w:p>
        </w:tc>
      </w:tr>
      <w:tr w:rsidR="0095383E" w:rsidRPr="0095383E" w14:paraId="23A39BE9" w14:textId="77777777" w:rsidTr="0095383E">
        <w:trPr>
          <w:trHeight w:val="34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6988B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Město: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6D4CD" w14:textId="048EB5A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751E2E8C">
                <v:shape id="_x0000_i1317" type="#_x0000_t75" style="width:55.2pt;height:18pt" o:ole="">
                  <v:imagedata r:id="rId18" o:title=""/>
                </v:shape>
                <w:control r:id="rId40" w:name="DefaultOcxName30" w:shapeid="_x0000_i131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EA12D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PSČ: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A19FC" w14:textId="6DEFD4CB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21ECB2DD">
                <v:shape id="_x0000_i1316" type="#_x0000_t75" style="width:55.2pt;height:18pt" o:ole="">
                  <v:imagedata r:id="rId18" o:title=""/>
                </v:shape>
                <w:control r:id="rId41" w:name="DefaultOcxName31" w:shapeid="_x0000_i1316"/>
              </w:object>
            </w:r>
          </w:p>
        </w:tc>
      </w:tr>
      <w:tr w:rsidR="0095383E" w:rsidRPr="0095383E" w14:paraId="1D5C66BA" w14:textId="77777777" w:rsidTr="0095383E">
        <w:trPr>
          <w:trHeight w:val="34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0F86F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E-mail: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79C67" w14:textId="6DFD5274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10968175">
                <v:shape id="_x0000_i1315" type="#_x0000_t75" style="width:55.2pt;height:18pt" o:ole="">
                  <v:imagedata r:id="rId18" o:title=""/>
                </v:shape>
                <w:control r:id="rId42" w:name="DefaultOcxName32" w:shapeid="_x0000_i131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812B4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Telefon: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3EE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263D3" w14:textId="2379B771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object w:dxaOrig="225" w:dyaOrig="225" w14:anchorId="78F12FAE">
                <v:shape id="_x0000_i1314" type="#_x0000_t75" style="width:55.2pt;height:18pt" o:ole="">
                  <v:imagedata r:id="rId18" o:title=""/>
                </v:shape>
                <w:control r:id="rId43" w:name="DefaultOcxName33" w:shapeid="_x0000_i1314"/>
              </w:object>
            </w:r>
          </w:p>
        </w:tc>
      </w:tr>
      <w:tr w:rsidR="0095383E" w:rsidRPr="0095383E" w14:paraId="608BB798" w14:textId="77777777" w:rsidTr="0095383E">
        <w:trPr>
          <w:trHeight w:val="217"/>
        </w:trPr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AD4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DB593" w14:textId="77777777" w:rsidR="0095383E" w:rsidRPr="0095383E" w:rsidRDefault="0095383E" w:rsidP="009538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538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UPŘESŇUJÍCÍ INFORMACE:</w:t>
            </w:r>
          </w:p>
        </w:tc>
      </w:tr>
    </w:tbl>
    <w:p w14:paraId="3F9BEC99" w14:textId="77777777" w:rsidR="007B1FE2" w:rsidRDefault="007B1FE2"/>
    <w:p w14:paraId="681F77A1" w14:textId="6BAC5FA8" w:rsidR="0095383E" w:rsidRDefault="0095383E">
      <w:r>
        <w:t xml:space="preserve">Vyplněný dokument zašlete na adresu </w:t>
      </w:r>
      <w:hyperlink r:id="rId44" w:history="1">
        <w:r w:rsidRPr="006B57B8">
          <w:rPr>
            <w:rStyle w:val="Hypertextovodkaz"/>
          </w:rPr>
          <w:t>info@vazaky.com</w:t>
        </w:r>
      </w:hyperlink>
      <w:r>
        <w:t>. Děkujeme.</w:t>
      </w:r>
    </w:p>
    <w:sectPr w:rsidR="0095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59C"/>
    <w:multiLevelType w:val="multilevel"/>
    <w:tmpl w:val="1D546B4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0932761">
    <w:abstractNumId w:val="0"/>
  </w:num>
  <w:num w:numId="2" w16cid:durableId="32655704">
    <w:abstractNumId w:val="0"/>
  </w:num>
  <w:num w:numId="3" w16cid:durableId="148427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3E"/>
    <w:rsid w:val="003B438D"/>
    <w:rsid w:val="007A10D2"/>
    <w:rsid w:val="007B1FE2"/>
    <w:rsid w:val="009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AFB3"/>
  <w15:chartTrackingRefBased/>
  <w15:docId w15:val="{2CC8F91F-613A-4AD9-974F-60B53369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10D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0D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0D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straktabstracttext">
    <w:name w:val="Abstrakt/abstract text"/>
    <w:basedOn w:val="Normln"/>
    <w:link w:val="AbstraktabstracttextChar"/>
    <w:qFormat/>
    <w:rsid w:val="007A10D2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bstraktabstracttextChar">
    <w:name w:val="Abstrakt/abstract text Char"/>
    <w:basedOn w:val="Standardnpsmoodstavce"/>
    <w:link w:val="Abstraktabstracttext"/>
    <w:rsid w:val="007A1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text">
    <w:name w:val="Nadpis 1_text"/>
    <w:basedOn w:val="Nadpis1"/>
    <w:next w:val="Normln"/>
    <w:link w:val="Nadpis1textChar"/>
    <w:qFormat/>
    <w:rsid w:val="007A10D2"/>
    <w:pPr>
      <w:keepLines w:val="0"/>
      <w:pageBreakBefore/>
      <w:numPr>
        <w:numId w:val="0"/>
      </w:numPr>
      <w:tabs>
        <w:tab w:val="num" w:pos="432"/>
        <w:tab w:val="left" w:pos="567"/>
      </w:tabs>
      <w:spacing w:before="0" w:after="120" w:line="360" w:lineRule="auto"/>
      <w:ind w:left="432" w:hanging="432"/>
    </w:pPr>
    <w:rPr>
      <w:rFonts w:ascii="Times New Roman" w:eastAsia="Times New Roman" w:hAnsi="Times New Roman" w:cs="Times New Roman"/>
      <w:b/>
      <w:bCs/>
      <w:caps/>
      <w:color w:val="auto"/>
      <w:kern w:val="28"/>
      <w:sz w:val="28"/>
      <w:szCs w:val="28"/>
      <w:lang w:eastAsia="cs-CZ"/>
    </w:rPr>
  </w:style>
  <w:style w:type="character" w:customStyle="1" w:styleId="Nadpis1textChar">
    <w:name w:val="Nadpis 1_text Char"/>
    <w:basedOn w:val="Nadpis1Char"/>
    <w:link w:val="Nadpis1text"/>
    <w:rsid w:val="007A10D2"/>
    <w:rPr>
      <w:rFonts w:ascii="Times New Roman" w:eastAsia="Times New Roman" w:hAnsi="Times New Roman" w:cs="Times New Roman"/>
      <w:b/>
      <w:bCs/>
      <w:caps/>
      <w:color w:val="2F5496" w:themeColor="accent1" w:themeShade="BF"/>
      <w:kern w:val="28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A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2text">
    <w:name w:val="Nadpis 2_text"/>
    <w:basedOn w:val="Nadpis2"/>
    <w:next w:val="Normln"/>
    <w:link w:val="Nadpis2textChar"/>
    <w:qFormat/>
    <w:rsid w:val="007A10D2"/>
    <w:pPr>
      <w:keepLines w:val="0"/>
      <w:tabs>
        <w:tab w:val="left" w:pos="851"/>
      </w:tabs>
      <w:spacing w:before="240" w:after="120" w:line="36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cs-CZ"/>
    </w:rPr>
  </w:style>
  <w:style w:type="character" w:customStyle="1" w:styleId="Nadpis2textChar">
    <w:name w:val="Nadpis 2_text Char"/>
    <w:basedOn w:val="Nadpis2Char"/>
    <w:link w:val="Nadpis2text"/>
    <w:rsid w:val="007A10D2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dpis3text">
    <w:name w:val="Nadpis 3_text"/>
    <w:basedOn w:val="Nadpis3"/>
    <w:next w:val="Normln"/>
    <w:link w:val="Nadpis3textChar"/>
    <w:qFormat/>
    <w:rsid w:val="007A10D2"/>
    <w:pPr>
      <w:keepLines w:val="0"/>
      <w:numPr>
        <w:ilvl w:val="0"/>
        <w:numId w:val="0"/>
      </w:numPr>
      <w:tabs>
        <w:tab w:val="num" w:pos="720"/>
        <w:tab w:val="left" w:pos="1134"/>
      </w:tabs>
      <w:spacing w:before="240" w:after="120" w:line="360" w:lineRule="auto"/>
      <w:ind w:left="720" w:hanging="720"/>
    </w:pPr>
    <w:rPr>
      <w:rFonts w:ascii="Times New Roman" w:eastAsia="Times New Roman" w:hAnsi="Times New Roman" w:cs="Times New Roman"/>
      <w:b/>
      <w:bCs/>
      <w:color w:val="auto"/>
      <w:lang w:eastAsia="cs-CZ"/>
    </w:rPr>
  </w:style>
  <w:style w:type="character" w:customStyle="1" w:styleId="Nadpis3textChar">
    <w:name w:val="Nadpis 3_text Char"/>
    <w:basedOn w:val="Nadpis3Char"/>
    <w:link w:val="Nadpis3text"/>
    <w:rsid w:val="007A10D2"/>
    <w:rPr>
      <w:rFonts w:ascii="Times New Roman" w:eastAsia="Times New Roman" w:hAnsi="Times New Roman" w:cs="Times New Roman"/>
      <w:b/>
      <w:bCs/>
      <w:color w:val="1F3763" w:themeColor="accent1" w:themeShade="7F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10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538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hyperlink" Target="mailto:info@vazaky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theme" Target="theme/theme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Hanačíková</dc:creator>
  <cp:keywords/>
  <dc:description/>
  <cp:lastModifiedBy> </cp:lastModifiedBy>
  <cp:revision>1</cp:revision>
  <dcterms:created xsi:type="dcterms:W3CDTF">2023-06-09T11:46:00Z</dcterms:created>
  <dcterms:modified xsi:type="dcterms:W3CDTF">2023-06-09T11:47:00Z</dcterms:modified>
</cp:coreProperties>
</file>